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48FD" w14:textId="78400732" w:rsidR="007410F9" w:rsidRPr="00CF3DBA" w:rsidRDefault="00CF3DBA" w:rsidP="00CF3DBA">
      <w:pPr>
        <w:jc w:val="center"/>
        <w:rPr>
          <w:b/>
          <w:sz w:val="36"/>
          <w:szCs w:val="36"/>
        </w:rPr>
      </w:pPr>
      <w:r w:rsidRPr="00CF3DBA">
        <w:rPr>
          <w:b/>
          <w:sz w:val="36"/>
          <w:szCs w:val="36"/>
        </w:rPr>
        <w:t>Together for Days</w:t>
      </w:r>
    </w:p>
    <w:p w14:paraId="4B6100F9" w14:textId="3BC12D9E" w:rsidR="00CF3DBA" w:rsidRDefault="00CF3DBA"/>
    <w:p w14:paraId="7CFFDD50" w14:textId="690DBFD4" w:rsidR="00CF3DBA" w:rsidRDefault="00CF3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Music: Coleridge Taylor </w:t>
      </w:r>
      <w:proofErr w:type="spellStart"/>
      <w:r>
        <w:t>Perkinson</w:t>
      </w:r>
      <w:proofErr w:type="spellEnd"/>
    </w:p>
    <w:p w14:paraId="4F8526F2" w14:textId="2A900365" w:rsidR="00CF3DBA" w:rsidRDefault="00CF3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Lyric: Bob Kessler</w:t>
      </w:r>
    </w:p>
    <w:p w14:paraId="71DF078A" w14:textId="14312EC6" w:rsidR="00CF3DBA" w:rsidRDefault="00CF3DBA"/>
    <w:p w14:paraId="3DDC1C4D" w14:textId="7E8D48DF" w:rsidR="00CF3DBA" w:rsidRDefault="00CF3DBA">
      <w:r>
        <w:t>Every path I walk along I walk along alone</w:t>
      </w:r>
    </w:p>
    <w:p w14:paraId="0D31A05E" w14:textId="72625B7D" w:rsidR="00CF3DBA" w:rsidRDefault="006A3E94">
      <w:r>
        <w:t>I d</w:t>
      </w:r>
      <w:r w:rsidR="00CF3DBA">
        <w:t xml:space="preserve">on’t know where it’s </w:t>
      </w:r>
      <w:r w:rsidR="005F7E68">
        <w:t>h</w:t>
      </w:r>
      <w:r w:rsidR="00CF3DBA">
        <w:t>eading but I hope it turns out home</w:t>
      </w:r>
    </w:p>
    <w:p w14:paraId="214FFA4E" w14:textId="29C65A54" w:rsidR="00CF3DBA" w:rsidRDefault="00CF3DBA">
      <w:r>
        <w:t>But if your path should cross with mine then maybe we could spend some time</w:t>
      </w:r>
    </w:p>
    <w:p w14:paraId="124B7669" w14:textId="77777777" w:rsidR="00CF3DBA" w:rsidRDefault="00CF3DBA" w:rsidP="00CF3DBA">
      <w:pPr>
        <w:ind w:left="1440" w:firstLine="720"/>
      </w:pPr>
    </w:p>
    <w:p w14:paraId="39841A7D" w14:textId="4913A91C" w:rsidR="00CF3DBA" w:rsidRDefault="00CF3DBA" w:rsidP="00CF3DBA">
      <w:pPr>
        <w:ind w:left="1440" w:firstLine="720"/>
      </w:pPr>
      <w:r>
        <w:t>Together, Together, Together,</w:t>
      </w:r>
    </w:p>
    <w:p w14:paraId="55EFCA92" w14:textId="493A1833" w:rsidR="00CF3DBA" w:rsidRDefault="00CF3DBA" w:rsidP="00CF3DBA">
      <w:pPr>
        <w:ind w:left="1440" w:firstLine="720"/>
      </w:pPr>
      <w:r>
        <w:t>Together for days</w:t>
      </w:r>
    </w:p>
    <w:p w14:paraId="54BF4700" w14:textId="77777777" w:rsidR="00CF3DBA" w:rsidRDefault="00CF3DBA" w:rsidP="00CF3DBA">
      <w:pPr>
        <w:ind w:left="1440" w:firstLine="720"/>
      </w:pPr>
    </w:p>
    <w:p w14:paraId="3D45D9CC" w14:textId="18E6EBD9" w:rsidR="00CF3DBA" w:rsidRDefault="00CF3DBA">
      <w:r>
        <w:t>As we make our way along I’ll tell you what I see</w:t>
      </w:r>
    </w:p>
    <w:p w14:paraId="6DF2A2EB" w14:textId="345BE93F" w:rsidR="00CF3DBA" w:rsidRDefault="00CF3DBA">
      <w:r>
        <w:t xml:space="preserve">And if you care to you can share your </w:t>
      </w:r>
      <w:r w:rsidR="005F7E68">
        <w:t>side</w:t>
      </w:r>
      <w:r>
        <w:t xml:space="preserve"> of things with me</w:t>
      </w:r>
    </w:p>
    <w:p w14:paraId="1F44C0EA" w14:textId="6FE801EB" w:rsidR="00CF3DBA" w:rsidRDefault="00CF3DBA">
      <w:r>
        <w:t>And then unless our roads divide we’ll keep on moving side by side</w:t>
      </w:r>
    </w:p>
    <w:p w14:paraId="164CED67" w14:textId="77777777" w:rsidR="00CF3DBA" w:rsidRDefault="00CF3DBA" w:rsidP="00CF3DBA">
      <w:pPr>
        <w:ind w:left="1440" w:firstLine="720"/>
      </w:pPr>
    </w:p>
    <w:p w14:paraId="38A5040D" w14:textId="694EFD01" w:rsidR="00CF3DBA" w:rsidRDefault="00CF3DBA" w:rsidP="00CF3DBA">
      <w:pPr>
        <w:ind w:left="1440" w:firstLine="720"/>
      </w:pPr>
      <w:r>
        <w:t>Together, Together, Together,</w:t>
      </w:r>
    </w:p>
    <w:p w14:paraId="2D99333A" w14:textId="77777777" w:rsidR="00CF3DBA" w:rsidRDefault="00CF3DBA" w:rsidP="00CF3DBA">
      <w:pPr>
        <w:ind w:left="1440" w:firstLine="720"/>
      </w:pPr>
      <w:r>
        <w:t>Together for days</w:t>
      </w:r>
    </w:p>
    <w:p w14:paraId="329E78B4" w14:textId="203C3A53" w:rsidR="00CF3DBA" w:rsidRDefault="00CF3DBA"/>
    <w:p w14:paraId="41963494" w14:textId="338AA75D" w:rsidR="00CF3DBA" w:rsidRDefault="00CF3DBA">
      <w:r>
        <w:t>I can’t walk your road for you, you can’t walk mine for me</w:t>
      </w:r>
    </w:p>
    <w:p w14:paraId="13D6B3E5" w14:textId="77777777" w:rsidR="00CF3DBA" w:rsidRDefault="00CF3DBA">
      <w:r>
        <w:t>The places that we’re heading for wide worlds apart may be,</w:t>
      </w:r>
    </w:p>
    <w:p w14:paraId="1A5662FC" w14:textId="314BB7C1" w:rsidR="00CF3DBA" w:rsidRDefault="00CF3DBA">
      <w:r>
        <w:t xml:space="preserve">But </w:t>
      </w:r>
      <w:r w:rsidR="005F7E68">
        <w:t>let’s not</w:t>
      </w:r>
      <w:r>
        <w:t xml:space="preserve"> ponder that, my friend. Could be your path and mine may end</w:t>
      </w:r>
    </w:p>
    <w:p w14:paraId="0BC12A49" w14:textId="77777777" w:rsidR="00CF3DBA" w:rsidRDefault="00CF3DBA"/>
    <w:p w14:paraId="0C7FF92E" w14:textId="77777777" w:rsidR="00CF3DBA" w:rsidRDefault="00CF3DBA" w:rsidP="00CF3DBA">
      <w:pPr>
        <w:ind w:left="1440" w:firstLine="720"/>
      </w:pPr>
      <w:r>
        <w:t>Together, Together, Together,</w:t>
      </w:r>
    </w:p>
    <w:p w14:paraId="24871834" w14:textId="77777777" w:rsidR="00CF3DBA" w:rsidRDefault="00CF3DBA" w:rsidP="00CF3DBA">
      <w:pPr>
        <w:ind w:left="1440" w:firstLine="720"/>
      </w:pPr>
      <w:r>
        <w:t>Together for days</w:t>
      </w:r>
    </w:p>
    <w:p w14:paraId="69436A35" w14:textId="7F200DDF" w:rsidR="00CF3DBA" w:rsidRDefault="00CF3DBA">
      <w:r>
        <w:t xml:space="preserve"> </w:t>
      </w:r>
    </w:p>
    <w:p w14:paraId="2265BBD7" w14:textId="77777777" w:rsidR="00CF3DBA" w:rsidRDefault="00CF3DBA"/>
    <w:sectPr w:rsidR="00CF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BA"/>
    <w:rsid w:val="00160175"/>
    <w:rsid w:val="00285A66"/>
    <w:rsid w:val="005F7E68"/>
    <w:rsid w:val="006A3E94"/>
    <w:rsid w:val="007410F9"/>
    <w:rsid w:val="00AB187B"/>
    <w:rsid w:val="00CF3DBA"/>
    <w:rsid w:val="00E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C9E1"/>
  <w15:chartTrackingRefBased/>
  <w15:docId w15:val="{D35F8D5B-1FDB-47DE-A7C6-9DD4CB2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EndnoteText"/>
    <w:qFormat/>
    <w:rsid w:val="00160175"/>
    <w:rPr>
      <w:rFonts w:ascii="Garamond" w:hAnsi="Garamond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75"/>
    <w:rPr>
      <w:sz w:val="20"/>
      <w:szCs w:val="20"/>
    </w:rPr>
  </w:style>
  <w:style w:type="paragraph" w:customStyle="1" w:styleId="Footnote">
    <w:name w:val="Footnote"/>
    <w:basedOn w:val="Normal"/>
    <w:link w:val="FootnoteChar"/>
    <w:qFormat/>
    <w:rsid w:val="00285A66"/>
    <w:pPr>
      <w:autoSpaceDE w:val="0"/>
      <w:autoSpaceDN w:val="0"/>
      <w:adjustRightInd w:val="0"/>
      <w:spacing w:before="120" w:after="120" w:line="240" w:lineRule="auto"/>
      <w:ind w:left="340" w:right="340"/>
      <w:jc w:val="both"/>
    </w:pPr>
    <w:rPr>
      <w:rFonts w:ascii="Garamond" w:hAnsi="Garamond"/>
      <w:sz w:val="18"/>
      <w:szCs w:val="24"/>
    </w:rPr>
  </w:style>
  <w:style w:type="character" w:customStyle="1" w:styleId="FootnoteChar">
    <w:name w:val="Footnote Char"/>
    <w:basedOn w:val="DefaultParagraphFont"/>
    <w:link w:val="Footnote"/>
    <w:rsid w:val="00285A66"/>
    <w:rPr>
      <w:rFonts w:ascii="Garamond" w:hAnsi="Garamond"/>
      <w:sz w:val="18"/>
      <w:szCs w:val="24"/>
    </w:rPr>
  </w:style>
  <w:style w:type="character" w:styleId="SubtleReference">
    <w:name w:val="Subtle Reference"/>
    <w:basedOn w:val="DefaultParagraphFont"/>
    <w:uiPriority w:val="31"/>
    <w:qFormat/>
    <w:rsid w:val="00E169CB"/>
    <w:rPr>
      <w:rFonts w:ascii="Garamond" w:hAnsi="Garamond"/>
      <w:smallCaps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Pendragon Press</dc:creator>
  <cp:keywords/>
  <dc:description/>
  <cp:lastModifiedBy>udiskessler@outlook.com</cp:lastModifiedBy>
  <cp:revision>2</cp:revision>
  <dcterms:created xsi:type="dcterms:W3CDTF">2021-02-14T01:27:00Z</dcterms:created>
  <dcterms:modified xsi:type="dcterms:W3CDTF">2021-02-14T01:27:00Z</dcterms:modified>
</cp:coreProperties>
</file>